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21" w:rsidRDefault="00EC2AFF">
      <w:bookmarkStart w:id="0" w:name="_GoBack"/>
      <w:bookmarkEnd w:id="0"/>
      <w:r>
        <w:t>Die Sommerferien 2019 sind unter dem Motto „Kindliche Wahrnehmung“ gelaufen. Die erste Woche der Sommerferien haben wir mit einem Bastelangebot gestartet. Die Kinder haben aus Schuhkartons unterschiedliche Fühlboxen gestaltet und individuell, nach ihrem Geschmack mit alltäglichen Sachen, Schul- und Naturmaterialien gefüllt.</w:t>
      </w:r>
    </w:p>
    <w:p w:rsidR="00601A21" w:rsidRDefault="00EC2AFF">
      <w:r>
        <w:t>Highlight dieser Woche war Minigolf. Wir haben das Spiel als Turnier organisiert. Die Kinder waren in 5 Mannschaften aufgeteilt. Die Siegerehrung fand in der Schule statt und alle Kinder haben eine Urkunde und einen kleinen Preis erhalten. Die Sieger wurden mit Medaillen und Pokalen ausgezeichnet. Ein herzliches Dankeschön an Herrn Müller, der uns den gesamten Minigolfplatz „Auf der Lieth“ nur für die OGS Kaukenberg geöffnet hat.</w:t>
      </w:r>
    </w:p>
    <w:p w:rsidR="00601A21" w:rsidRDefault="00EC2AFF">
      <w:r>
        <w:t xml:space="preserve">In der zweiten Ferienwoche waren wir auf dem Barfußpfad in Bad </w:t>
      </w:r>
      <w:proofErr w:type="spellStart"/>
      <w:r>
        <w:t>Wünnenberg</w:t>
      </w:r>
      <w:proofErr w:type="spellEnd"/>
      <w:r>
        <w:t>, welchen wir mit dem öffentlichen Verkehrsmittel erreicht haben. Dort konnten die Kinder die unterschiedlichen Böden mit den Füßen spüren. Am Ende des Parcours hatten die Kinder bei hohen Temperaturen in Badesachen viel Spaß und Freude auf dem Wasserspielplatz. Zum Mittagsessen gab es ein Lunchpaket und zum Abschluss ein Eis.</w:t>
      </w:r>
    </w:p>
    <w:p w:rsidR="00EC2AFF" w:rsidRDefault="00EC2AFF">
      <w:r>
        <w:t>In der letzten Woche der Sommerferienbetreuung haben wir Erinnerungshefte mit Fotos gebastelt und verschiedene Stationen in der Aula aufgebaut. Dort konnten die Kinder ihre Fühlboxen präsentieren und gegenseitig erfüllen und erraten was der Inhalt ist. Im Anschluss haben wir Geräusch Memory gespielt. Außer diesen Aktionen waren wir natürlich auf den Spielplätzen der Umgebung, im Skatepark und auf dem Schulhof wurde eine Wasserschlacht gemacht. Durch Kreativangebote wie Löwengesichter gestalten, Gartenplatten aus Beton herstellen, sowie ein Fotoshooting auf dem Schulhof waren die Kinder vielseitig beschäftigt.</w:t>
      </w:r>
    </w:p>
    <w:sectPr w:rsidR="00EC2AFF">
      <w:pgSz w:w="11906" w:h="16838"/>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54"/>
    <w:rsid w:val="00474D54"/>
    <w:rsid w:val="00601A21"/>
    <w:rsid w:val="00C06FDD"/>
    <w:rsid w:val="00EC2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line="256" w:lineRule="auto"/>
    </w:pPr>
    <w:rPr>
      <w:rFonts w:ascii="Arial" w:eastAsia="Calibri"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line="256" w:lineRule="auto"/>
    </w:pPr>
    <w:rPr>
      <w:rFonts w:ascii="Arial" w:eastAsia="Calibri"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14F8F3E5.dotm</Template>
  <TotalTime>0</TotalTime>
  <Pages>1</Pages>
  <Words>243</Words>
  <Characters>1536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Paderborn</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Dann</dc:creator>
  <cp:lastModifiedBy>becker</cp:lastModifiedBy>
  <cp:revision>2</cp:revision>
  <cp:lastPrinted>1900-12-31T22:00:00Z</cp:lastPrinted>
  <dcterms:created xsi:type="dcterms:W3CDTF">2019-10-08T08:28:00Z</dcterms:created>
  <dcterms:modified xsi:type="dcterms:W3CDTF">2019-10-08T08:28:00Z</dcterms:modified>
</cp:coreProperties>
</file>